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20"/>
        <w:gridCol w:w="2137"/>
      </w:tblGrid>
      <w:tr w:rsidR="00880D45" w:rsidRPr="00261DC0" w:rsidTr="002401BB">
        <w:tc>
          <w:tcPr>
            <w:tcW w:w="4957" w:type="dxa"/>
            <w:gridSpan w:val="2"/>
          </w:tcPr>
          <w:p w:rsidR="00880D45" w:rsidRPr="00261DC0" w:rsidRDefault="00880D45" w:rsidP="002401BB">
            <w:pPr>
              <w:rPr>
                <w:b/>
                <w:sz w:val="28"/>
              </w:rPr>
            </w:pPr>
            <w:bookmarkStart w:id="0" w:name="_GoBack"/>
            <w:bookmarkEnd w:id="0"/>
            <w:proofErr w:type="spellStart"/>
            <w:r w:rsidRPr="00261DC0">
              <w:rPr>
                <w:b/>
                <w:sz w:val="28"/>
              </w:rPr>
              <w:t>Modified</w:t>
            </w:r>
            <w:proofErr w:type="spellEnd"/>
            <w:r w:rsidRPr="00261DC0">
              <w:rPr>
                <w:b/>
                <w:sz w:val="28"/>
              </w:rPr>
              <w:t xml:space="preserve"> </w:t>
            </w:r>
            <w:proofErr w:type="spellStart"/>
            <w:r w:rsidRPr="00261DC0">
              <w:rPr>
                <w:b/>
                <w:sz w:val="28"/>
              </w:rPr>
              <w:t>Walch</w:t>
            </w:r>
            <w:proofErr w:type="spellEnd"/>
          </w:p>
        </w:tc>
      </w:tr>
      <w:tr w:rsidR="00880D45" w:rsidRPr="00261DC0" w:rsidTr="002401BB">
        <w:tc>
          <w:tcPr>
            <w:tcW w:w="2820" w:type="dxa"/>
          </w:tcPr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>Centered humeral head, minor erosion</w:t>
            </w:r>
          </w:p>
        </w:tc>
        <w:tc>
          <w:tcPr>
            <w:tcW w:w="2137" w:type="dxa"/>
          </w:tcPr>
          <w:p w:rsidR="00880D45" w:rsidRPr="00261DC0" w:rsidRDefault="00880D45" w:rsidP="002401BB">
            <w:r w:rsidRPr="00261DC0">
              <w:rPr>
                <w:noProof/>
                <w:lang w:eastAsia="da-DK"/>
              </w:rPr>
              <w:drawing>
                <wp:inline distT="0" distB="0" distL="0" distR="0" wp14:anchorId="044130C3" wp14:editId="53F86A2D">
                  <wp:extent cx="1080000" cy="752400"/>
                  <wp:effectExtent l="0" t="0" r="635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D45" w:rsidRPr="00261DC0" w:rsidTr="002401BB">
        <w:tc>
          <w:tcPr>
            <w:tcW w:w="2820" w:type="dxa"/>
          </w:tcPr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>Centered humeral head, major central glenoid erosion.</w:t>
            </w:r>
          </w:p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>A line drawn from the anterior to the posterior rim of the native glenoid transects the humeral head.</w:t>
            </w:r>
          </w:p>
          <w:p w:rsidR="00880D45" w:rsidRPr="00B34788" w:rsidRDefault="00880D45" w:rsidP="002401BB">
            <w:pPr>
              <w:rPr>
                <w:lang w:val="en-US"/>
              </w:rPr>
            </w:pPr>
          </w:p>
        </w:tc>
        <w:tc>
          <w:tcPr>
            <w:tcW w:w="2137" w:type="dxa"/>
          </w:tcPr>
          <w:p w:rsidR="00880D45" w:rsidRPr="00261DC0" w:rsidRDefault="00880D45" w:rsidP="002401BB">
            <w:r w:rsidRPr="00261DC0">
              <w:rPr>
                <w:noProof/>
                <w:lang w:eastAsia="da-DK"/>
              </w:rPr>
              <w:drawing>
                <wp:inline distT="0" distB="0" distL="0" distR="0" wp14:anchorId="7C0E292B" wp14:editId="464E5B3E">
                  <wp:extent cx="1123200" cy="766800"/>
                  <wp:effectExtent l="0" t="0" r="127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D45" w:rsidRPr="00261DC0" w:rsidTr="002401BB">
        <w:tc>
          <w:tcPr>
            <w:tcW w:w="2820" w:type="dxa"/>
          </w:tcPr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 xml:space="preserve">Posterior </w:t>
            </w:r>
            <w:proofErr w:type="spellStart"/>
            <w:r w:rsidRPr="00B34788">
              <w:rPr>
                <w:lang w:val="en-US"/>
              </w:rPr>
              <w:t>subluxated</w:t>
            </w:r>
            <w:proofErr w:type="spellEnd"/>
            <w:r w:rsidRPr="00B34788">
              <w:rPr>
                <w:lang w:val="en-US"/>
              </w:rPr>
              <w:t xml:space="preserve"> head, no bony erosion</w:t>
            </w:r>
          </w:p>
        </w:tc>
        <w:tc>
          <w:tcPr>
            <w:tcW w:w="2137" w:type="dxa"/>
          </w:tcPr>
          <w:p w:rsidR="00880D45" w:rsidRPr="00261DC0" w:rsidRDefault="00880D45" w:rsidP="002401BB">
            <w:r w:rsidRPr="00261DC0">
              <w:rPr>
                <w:noProof/>
                <w:lang w:eastAsia="da-DK"/>
              </w:rPr>
              <w:drawing>
                <wp:inline distT="0" distB="0" distL="0" distR="0" wp14:anchorId="470F46B2" wp14:editId="3017E718">
                  <wp:extent cx="1220400" cy="662400"/>
                  <wp:effectExtent l="0" t="0" r="0" b="4445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00" cy="6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D45" w:rsidRPr="00261DC0" w:rsidTr="002401BB">
        <w:tc>
          <w:tcPr>
            <w:tcW w:w="2820" w:type="dxa"/>
          </w:tcPr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 xml:space="preserve">Posterior </w:t>
            </w:r>
            <w:proofErr w:type="spellStart"/>
            <w:r w:rsidRPr="00B34788">
              <w:rPr>
                <w:lang w:val="en-US"/>
              </w:rPr>
              <w:t>subluxated</w:t>
            </w:r>
            <w:proofErr w:type="spellEnd"/>
            <w:r w:rsidRPr="00B34788">
              <w:rPr>
                <w:lang w:val="en-US"/>
              </w:rPr>
              <w:t xml:space="preserve"> head, posterior erosion with biconcavity of the glenoid</w:t>
            </w:r>
          </w:p>
        </w:tc>
        <w:tc>
          <w:tcPr>
            <w:tcW w:w="2137" w:type="dxa"/>
          </w:tcPr>
          <w:p w:rsidR="00880D45" w:rsidRPr="00261DC0" w:rsidRDefault="00880D45" w:rsidP="002401BB">
            <w:r w:rsidRPr="00261DC0">
              <w:rPr>
                <w:noProof/>
                <w:lang w:eastAsia="da-DK"/>
              </w:rPr>
              <w:drawing>
                <wp:inline distT="0" distB="0" distL="0" distR="0" wp14:anchorId="200941B0" wp14:editId="1E29B8BC">
                  <wp:extent cx="1184400" cy="734400"/>
                  <wp:effectExtent l="0" t="0" r="0" b="889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D45" w:rsidRPr="00261DC0" w:rsidTr="002401BB">
        <w:tc>
          <w:tcPr>
            <w:tcW w:w="2820" w:type="dxa"/>
          </w:tcPr>
          <w:p w:rsidR="00880D45" w:rsidRPr="00B34788" w:rsidRDefault="00880D45" w:rsidP="002401BB">
            <w:pPr>
              <w:rPr>
                <w:lang w:val="en-US"/>
              </w:rPr>
            </w:pPr>
            <w:proofErr w:type="spellStart"/>
            <w:r w:rsidRPr="00B34788">
              <w:rPr>
                <w:lang w:val="en-US"/>
              </w:rPr>
              <w:t>Monoconcave</w:t>
            </w:r>
            <w:proofErr w:type="spellEnd"/>
            <w:r w:rsidRPr="00B34788">
              <w:rPr>
                <w:lang w:val="en-US"/>
              </w:rPr>
              <w:t xml:space="preserve"> and posteriorly worn,</w:t>
            </w:r>
          </w:p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>with at least 15° of retroversion or at least 70% posterior humeral</w:t>
            </w:r>
          </w:p>
          <w:p w:rsidR="00880D45" w:rsidRDefault="00880D45" w:rsidP="002401BB">
            <w:r w:rsidRPr="00261DC0">
              <w:t xml:space="preserve">head </w:t>
            </w:r>
            <w:proofErr w:type="spellStart"/>
            <w:r w:rsidRPr="00261DC0">
              <w:t>subluxation</w:t>
            </w:r>
            <w:proofErr w:type="spellEnd"/>
            <w:r w:rsidRPr="00261DC0">
              <w:t xml:space="preserve">, or </w:t>
            </w:r>
            <w:proofErr w:type="spellStart"/>
            <w:r w:rsidRPr="00261DC0">
              <w:t>both</w:t>
            </w:r>
            <w:proofErr w:type="spellEnd"/>
            <w:r w:rsidRPr="00261DC0">
              <w:t>.</w:t>
            </w:r>
          </w:p>
          <w:p w:rsidR="00880D45" w:rsidRPr="00261DC0" w:rsidRDefault="00880D45" w:rsidP="002401BB"/>
        </w:tc>
        <w:tc>
          <w:tcPr>
            <w:tcW w:w="2137" w:type="dxa"/>
          </w:tcPr>
          <w:p w:rsidR="00880D45" w:rsidRPr="00261DC0" w:rsidRDefault="00880D45" w:rsidP="002401BB">
            <w:r w:rsidRPr="00261DC0">
              <w:rPr>
                <w:noProof/>
                <w:lang w:eastAsia="da-DK"/>
              </w:rPr>
              <w:drawing>
                <wp:inline distT="0" distB="0" distL="0" distR="0" wp14:anchorId="41A0B5D3" wp14:editId="4D6C3BF7">
                  <wp:extent cx="1195200" cy="738000"/>
                  <wp:effectExtent l="0" t="0" r="5080" b="508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D45" w:rsidRPr="00261DC0" w:rsidTr="002401BB">
        <w:tc>
          <w:tcPr>
            <w:tcW w:w="2820" w:type="dxa"/>
          </w:tcPr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>Dysplastic glenoid with at least 25° of retroversion not caused by erosion</w:t>
            </w:r>
          </w:p>
        </w:tc>
        <w:tc>
          <w:tcPr>
            <w:tcW w:w="2137" w:type="dxa"/>
          </w:tcPr>
          <w:p w:rsidR="00880D45" w:rsidRPr="00261DC0" w:rsidRDefault="00880D45" w:rsidP="002401BB">
            <w:r w:rsidRPr="00261DC0">
              <w:rPr>
                <w:noProof/>
                <w:lang w:eastAsia="da-DK"/>
              </w:rPr>
              <w:drawing>
                <wp:inline distT="0" distB="0" distL="0" distR="0" wp14:anchorId="4C45442D" wp14:editId="18555D33">
                  <wp:extent cx="1123200" cy="813600"/>
                  <wp:effectExtent l="0" t="0" r="1270" b="5715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00" cy="81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D45" w:rsidRPr="00261DC0" w:rsidTr="002401BB">
        <w:tc>
          <w:tcPr>
            <w:tcW w:w="2820" w:type="dxa"/>
          </w:tcPr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lastRenderedPageBreak/>
              <w:t xml:space="preserve">Any level of glenoid </w:t>
            </w:r>
            <w:proofErr w:type="spellStart"/>
            <w:r w:rsidRPr="00B34788">
              <w:rPr>
                <w:lang w:val="en-US"/>
              </w:rPr>
              <w:t>anteversion</w:t>
            </w:r>
            <w:proofErr w:type="spellEnd"/>
            <w:r w:rsidRPr="00B34788">
              <w:rPr>
                <w:lang w:val="en-US"/>
              </w:rPr>
              <w:t xml:space="preserve"> or with humeral head subluxation of</w:t>
            </w:r>
          </w:p>
          <w:p w:rsidR="00880D45" w:rsidRPr="00B34788" w:rsidRDefault="00880D45" w:rsidP="002401BB">
            <w:pPr>
              <w:rPr>
                <w:lang w:val="en-US"/>
              </w:rPr>
            </w:pPr>
            <w:r w:rsidRPr="00B34788">
              <w:rPr>
                <w:lang w:val="en-US"/>
              </w:rPr>
              <w:t>less than 40% (</w:t>
            </w:r>
            <w:proofErr w:type="spellStart"/>
            <w:r w:rsidRPr="00B34788">
              <w:rPr>
                <w:lang w:val="en-US"/>
              </w:rPr>
              <w:t>ie</w:t>
            </w:r>
            <w:proofErr w:type="spellEnd"/>
            <w:r w:rsidRPr="00B34788">
              <w:rPr>
                <w:lang w:val="en-US"/>
              </w:rPr>
              <w:t>, anterior subluxation)</w:t>
            </w:r>
          </w:p>
          <w:p w:rsidR="00880D45" w:rsidRPr="00B34788" w:rsidRDefault="00880D45" w:rsidP="002401BB">
            <w:pPr>
              <w:rPr>
                <w:lang w:val="en-US"/>
              </w:rPr>
            </w:pPr>
          </w:p>
        </w:tc>
        <w:tc>
          <w:tcPr>
            <w:tcW w:w="2137" w:type="dxa"/>
          </w:tcPr>
          <w:p w:rsidR="00880D45" w:rsidRPr="00261DC0" w:rsidRDefault="00880D45" w:rsidP="002401BB">
            <w:r w:rsidRPr="00261DC0">
              <w:rPr>
                <w:noProof/>
                <w:lang w:eastAsia="da-DK"/>
              </w:rPr>
              <w:drawing>
                <wp:inline distT="0" distB="0" distL="0" distR="0" wp14:anchorId="1DE521C1" wp14:editId="7A4CB3BD">
                  <wp:extent cx="1144800" cy="673200"/>
                  <wp:effectExtent l="0" t="0" r="0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6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344E" w:rsidRDefault="00A75391" w:rsidP="00014E2A">
      <w:pPr>
        <w:pStyle w:val="Listeafsnit"/>
        <w:spacing w:after="0"/>
        <w:ind w:left="0"/>
      </w:pPr>
    </w:p>
    <w:sectPr w:rsidR="00AD34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45"/>
    <w:rsid w:val="00002241"/>
    <w:rsid w:val="00014E2A"/>
    <w:rsid w:val="000278B1"/>
    <w:rsid w:val="00042BAC"/>
    <w:rsid w:val="00053C08"/>
    <w:rsid w:val="000619DE"/>
    <w:rsid w:val="00064C61"/>
    <w:rsid w:val="00091D36"/>
    <w:rsid w:val="000D2063"/>
    <w:rsid w:val="00152D04"/>
    <w:rsid w:val="00152EC5"/>
    <w:rsid w:val="0016630A"/>
    <w:rsid w:val="001A12BB"/>
    <w:rsid w:val="001A56BB"/>
    <w:rsid w:val="001B2381"/>
    <w:rsid w:val="001C6596"/>
    <w:rsid w:val="001E5085"/>
    <w:rsid w:val="001F10D2"/>
    <w:rsid w:val="00215BAA"/>
    <w:rsid w:val="0023310E"/>
    <w:rsid w:val="00252FB8"/>
    <w:rsid w:val="002D3CD4"/>
    <w:rsid w:val="002F1372"/>
    <w:rsid w:val="00302293"/>
    <w:rsid w:val="00405571"/>
    <w:rsid w:val="00461253"/>
    <w:rsid w:val="00496139"/>
    <w:rsid w:val="004B2B50"/>
    <w:rsid w:val="0051032B"/>
    <w:rsid w:val="00515E7D"/>
    <w:rsid w:val="005525B7"/>
    <w:rsid w:val="00576FEB"/>
    <w:rsid w:val="00583A79"/>
    <w:rsid w:val="0059123D"/>
    <w:rsid w:val="005A711A"/>
    <w:rsid w:val="005B21A3"/>
    <w:rsid w:val="006150B5"/>
    <w:rsid w:val="0064776C"/>
    <w:rsid w:val="006C0B2F"/>
    <w:rsid w:val="007102CE"/>
    <w:rsid w:val="00721139"/>
    <w:rsid w:val="0074050F"/>
    <w:rsid w:val="007906B9"/>
    <w:rsid w:val="007B4243"/>
    <w:rsid w:val="007B43FF"/>
    <w:rsid w:val="007D46DA"/>
    <w:rsid w:val="00800BD8"/>
    <w:rsid w:val="00846429"/>
    <w:rsid w:val="0084760D"/>
    <w:rsid w:val="00853B1C"/>
    <w:rsid w:val="00880C24"/>
    <w:rsid w:val="00880D45"/>
    <w:rsid w:val="00883F08"/>
    <w:rsid w:val="00892394"/>
    <w:rsid w:val="0097462C"/>
    <w:rsid w:val="009B4CE7"/>
    <w:rsid w:val="00A75391"/>
    <w:rsid w:val="00AB05FD"/>
    <w:rsid w:val="00AC1513"/>
    <w:rsid w:val="00AC6955"/>
    <w:rsid w:val="00AE3717"/>
    <w:rsid w:val="00AF5620"/>
    <w:rsid w:val="00B340C4"/>
    <w:rsid w:val="00B62CF0"/>
    <w:rsid w:val="00B6690B"/>
    <w:rsid w:val="00B70BF9"/>
    <w:rsid w:val="00B82E0B"/>
    <w:rsid w:val="00BD104E"/>
    <w:rsid w:val="00BE3A97"/>
    <w:rsid w:val="00C02A61"/>
    <w:rsid w:val="00C1070F"/>
    <w:rsid w:val="00C40B84"/>
    <w:rsid w:val="00C4268C"/>
    <w:rsid w:val="00C56F16"/>
    <w:rsid w:val="00C76654"/>
    <w:rsid w:val="00C97A7E"/>
    <w:rsid w:val="00CB2741"/>
    <w:rsid w:val="00CB55F0"/>
    <w:rsid w:val="00CE70D3"/>
    <w:rsid w:val="00CF1F24"/>
    <w:rsid w:val="00D62680"/>
    <w:rsid w:val="00DB2C84"/>
    <w:rsid w:val="00DB3BCA"/>
    <w:rsid w:val="00DB4805"/>
    <w:rsid w:val="00DC7BC2"/>
    <w:rsid w:val="00DD013F"/>
    <w:rsid w:val="00DD638D"/>
    <w:rsid w:val="00DF6F07"/>
    <w:rsid w:val="00E5661E"/>
    <w:rsid w:val="00E57F8A"/>
    <w:rsid w:val="00EB19E5"/>
    <w:rsid w:val="00EC3F7E"/>
    <w:rsid w:val="00EC5AAA"/>
    <w:rsid w:val="00F27499"/>
    <w:rsid w:val="00F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B4FFB-1B49-48FF-B32E-959E7C8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D45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spacing w:after="210" w:line="240" w:lineRule="auto"/>
      <w:ind w:left="720"/>
      <w:contextualSpacing/>
    </w:pPr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 w:line="240" w:lineRule="auto"/>
    </w:pPr>
    <w:rPr>
      <w:rFonts w:ascii="Verdana" w:hAnsi="Verdana" w:cs="Tahoma"/>
      <w:sz w:val="20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39"/>
    <w:rsid w:val="0088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Iversen</dc:creator>
  <cp:lastModifiedBy>Pernille Iversen</cp:lastModifiedBy>
  <cp:revision>2</cp:revision>
  <dcterms:created xsi:type="dcterms:W3CDTF">2022-06-01T06:14:00Z</dcterms:created>
  <dcterms:modified xsi:type="dcterms:W3CDTF">2022-06-01T06:14:00Z</dcterms:modified>
</cp:coreProperties>
</file>