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1992" w14:textId="77777777" w:rsidR="00D37402" w:rsidRPr="00000998" w:rsidRDefault="00D37402" w:rsidP="00000998">
      <w:pPr>
        <w:pStyle w:val="Titel"/>
        <w:jc w:val="left"/>
        <w:rPr>
          <w:rFonts w:ascii="Arial" w:hAnsi="Arial" w:cs="Arial"/>
          <w:color w:val="2F5496" w:themeColor="accent5" w:themeShade="BF"/>
          <w:sz w:val="32"/>
          <w:szCs w:val="32"/>
        </w:rPr>
      </w:pPr>
    </w:p>
    <w:p w14:paraId="1448B2AE" w14:textId="664D30F5" w:rsidR="0073222D" w:rsidRPr="00000998" w:rsidRDefault="0073222D" w:rsidP="00ED487F">
      <w:pPr>
        <w:pStyle w:val="Titel"/>
        <w:rPr>
          <w:rFonts w:ascii="Arial" w:hAnsi="Arial" w:cs="Arial"/>
          <w:sz w:val="32"/>
          <w:szCs w:val="32"/>
        </w:rPr>
      </w:pPr>
      <w:r w:rsidRPr="000A6B8B">
        <w:rPr>
          <w:rFonts w:ascii="Arial" w:hAnsi="Arial" w:cs="Arial"/>
          <w:color w:val="162E59"/>
          <w:sz w:val="32"/>
          <w:szCs w:val="32"/>
        </w:rPr>
        <w:t>Skabelon</w:t>
      </w:r>
      <w:r w:rsidR="008B11F2" w:rsidRPr="000A6B8B">
        <w:rPr>
          <w:rFonts w:ascii="Arial" w:hAnsi="Arial" w:cs="Arial"/>
          <w:color w:val="162E59"/>
          <w:sz w:val="32"/>
          <w:szCs w:val="32"/>
        </w:rPr>
        <w:t xml:space="preserve"> til høringssvar</w:t>
      </w:r>
    </w:p>
    <w:p w14:paraId="379B442D" w14:textId="77777777" w:rsidR="008B11F2" w:rsidRPr="00000998" w:rsidRDefault="008B11F2" w:rsidP="008B11F2">
      <w:pPr>
        <w:jc w:val="center"/>
        <w:rPr>
          <w:rFonts w:ascii="Arial" w:hAnsi="Arial" w:cs="Arial"/>
          <w:b/>
          <w:sz w:val="28"/>
          <w:szCs w:val="28"/>
        </w:rPr>
      </w:pPr>
    </w:p>
    <w:p w14:paraId="2D940ACD" w14:textId="41B7DE88" w:rsidR="00882FD8" w:rsidRPr="00000998" w:rsidRDefault="00882FD8" w:rsidP="00907A37">
      <w:pPr>
        <w:spacing w:line="360" w:lineRule="auto"/>
        <w:ind w:left="284"/>
        <w:rPr>
          <w:rFonts w:ascii="Arial" w:hAnsi="Arial" w:cs="Arial"/>
        </w:rPr>
      </w:pPr>
      <w:r w:rsidRPr="00000998">
        <w:rPr>
          <w:rFonts w:ascii="Arial" w:hAnsi="Arial" w:cs="Arial"/>
        </w:rPr>
        <w:t xml:space="preserve">Udarbejdelse af kliniske retningslinjer sker typisk i en mindre </w:t>
      </w:r>
      <w:r w:rsidR="0074498E">
        <w:rPr>
          <w:rFonts w:ascii="Arial" w:hAnsi="Arial" w:cs="Arial"/>
        </w:rPr>
        <w:t>forfatter</w:t>
      </w:r>
      <w:r w:rsidRPr="00000998">
        <w:rPr>
          <w:rFonts w:ascii="Arial" w:hAnsi="Arial" w:cs="Arial"/>
        </w:rPr>
        <w:t xml:space="preserve">gruppe. </w:t>
      </w:r>
      <w:r w:rsidR="0073222D" w:rsidRPr="00000998">
        <w:rPr>
          <w:rFonts w:ascii="Arial" w:hAnsi="Arial" w:cs="Arial"/>
        </w:rPr>
        <w:t>For at</w:t>
      </w:r>
      <w:r w:rsidR="004B3CE4" w:rsidRPr="00000998">
        <w:rPr>
          <w:rFonts w:ascii="Arial" w:hAnsi="Arial" w:cs="Arial"/>
        </w:rPr>
        <w:t xml:space="preserve"> </w:t>
      </w:r>
      <w:r w:rsidRPr="00000998">
        <w:rPr>
          <w:rFonts w:ascii="Arial" w:hAnsi="Arial" w:cs="Arial"/>
        </w:rPr>
        <w:t>sikre at andre/flere perspektiver tænkes ind i indholdet</w:t>
      </w:r>
      <w:r w:rsidR="004B3CE4" w:rsidRPr="00000998">
        <w:rPr>
          <w:rFonts w:ascii="Arial" w:hAnsi="Arial" w:cs="Arial"/>
        </w:rPr>
        <w:t xml:space="preserve">, </w:t>
      </w:r>
      <w:r w:rsidR="0073222D" w:rsidRPr="00000998">
        <w:rPr>
          <w:rFonts w:ascii="Arial" w:hAnsi="Arial" w:cs="Arial"/>
        </w:rPr>
        <w:t xml:space="preserve">anbefales </w:t>
      </w:r>
      <w:r w:rsidR="004B3CE4" w:rsidRPr="00000998">
        <w:rPr>
          <w:rFonts w:ascii="Arial" w:hAnsi="Arial" w:cs="Arial"/>
        </w:rPr>
        <w:t xml:space="preserve">det, </w:t>
      </w:r>
      <w:r w:rsidR="0073222D" w:rsidRPr="00000998">
        <w:rPr>
          <w:rFonts w:ascii="Arial" w:hAnsi="Arial" w:cs="Arial"/>
        </w:rPr>
        <w:t>at all</w:t>
      </w:r>
      <w:r w:rsidR="004B3CE4" w:rsidRPr="00000998">
        <w:rPr>
          <w:rFonts w:ascii="Arial" w:hAnsi="Arial" w:cs="Arial"/>
        </w:rPr>
        <w:t>e</w:t>
      </w:r>
      <w:r w:rsidR="009932B4" w:rsidRPr="00000998">
        <w:rPr>
          <w:rFonts w:ascii="Arial" w:hAnsi="Arial" w:cs="Arial"/>
        </w:rPr>
        <w:t xml:space="preserve"> kli</w:t>
      </w:r>
      <w:r w:rsidR="004B3CE4" w:rsidRPr="00000998">
        <w:rPr>
          <w:rFonts w:ascii="Arial" w:hAnsi="Arial" w:cs="Arial"/>
        </w:rPr>
        <w:t xml:space="preserve">niske retningslinjer </w:t>
      </w:r>
      <w:r w:rsidRPr="00000998">
        <w:rPr>
          <w:rFonts w:ascii="Arial" w:hAnsi="Arial" w:cs="Arial"/>
        </w:rPr>
        <w:t>sendes til høring hos relevante parter, der har en aktie i eller besidder viden om de processer retningslinjen vedrører. På den måde højnes kvaliteten af retningslinjen.</w:t>
      </w:r>
    </w:p>
    <w:p w14:paraId="03A4E8B6" w14:textId="68C7539E" w:rsidR="00882FD8" w:rsidRPr="00000998" w:rsidRDefault="00882FD8" w:rsidP="00907A37">
      <w:pPr>
        <w:spacing w:line="360" w:lineRule="auto"/>
        <w:ind w:left="284"/>
        <w:rPr>
          <w:rFonts w:ascii="Arial" w:hAnsi="Arial" w:cs="Arial"/>
        </w:rPr>
      </w:pPr>
      <w:r w:rsidRPr="00000998">
        <w:rPr>
          <w:rFonts w:ascii="Arial" w:hAnsi="Arial" w:cs="Arial"/>
        </w:rPr>
        <w:t>Høringsparterne kan bl.a. udfordre udlægningen af evidensen, rette opmærksomhed mod eventuelle bias eller foreslå justeringer, der tydeliggør retningslinjens anbefalinger.</w:t>
      </w:r>
    </w:p>
    <w:p w14:paraId="078C1CB0" w14:textId="175A707E" w:rsidR="00585235" w:rsidRPr="00000998" w:rsidRDefault="004B3CE4" w:rsidP="00907A37">
      <w:pPr>
        <w:spacing w:line="360" w:lineRule="auto"/>
        <w:ind w:left="284"/>
        <w:rPr>
          <w:rFonts w:ascii="Arial" w:hAnsi="Arial" w:cs="Arial"/>
        </w:rPr>
      </w:pPr>
      <w:r w:rsidRPr="00000998">
        <w:rPr>
          <w:rFonts w:ascii="Arial" w:hAnsi="Arial" w:cs="Arial"/>
        </w:rPr>
        <w:t>Den enkelte retningslinjegruppe tager stilling til behov for høring og gennemfører selv de</w:t>
      </w:r>
      <w:r w:rsidR="00992588" w:rsidRPr="00000998">
        <w:rPr>
          <w:rFonts w:ascii="Arial" w:hAnsi="Arial" w:cs="Arial"/>
        </w:rPr>
        <w:t>nn</w:t>
      </w:r>
      <w:r w:rsidRPr="00000998">
        <w:rPr>
          <w:rFonts w:ascii="Arial" w:hAnsi="Arial" w:cs="Arial"/>
        </w:rPr>
        <w:t xml:space="preserve">e. Nedenfor </w:t>
      </w:r>
      <w:r w:rsidR="00882FD8" w:rsidRPr="00000998">
        <w:rPr>
          <w:rFonts w:ascii="Arial" w:hAnsi="Arial" w:cs="Arial"/>
        </w:rPr>
        <w:t>findes</w:t>
      </w:r>
      <w:r w:rsidRPr="00000998">
        <w:rPr>
          <w:rFonts w:ascii="Arial" w:hAnsi="Arial" w:cs="Arial"/>
        </w:rPr>
        <w:t xml:space="preserve"> </w:t>
      </w:r>
      <w:r w:rsidR="008B11F2" w:rsidRPr="00000998">
        <w:rPr>
          <w:rFonts w:ascii="Arial" w:hAnsi="Arial" w:cs="Arial"/>
        </w:rPr>
        <w:t>en skabelon med</w:t>
      </w:r>
      <w:r w:rsidRPr="00000998">
        <w:rPr>
          <w:rFonts w:ascii="Arial" w:hAnsi="Arial" w:cs="Arial"/>
        </w:rPr>
        <w:t xml:space="preserve"> emner og områder,</w:t>
      </w:r>
      <w:r w:rsidR="00882FD8" w:rsidRPr="00000998">
        <w:rPr>
          <w:rFonts w:ascii="Arial" w:hAnsi="Arial" w:cs="Arial"/>
        </w:rPr>
        <w:t xml:space="preserve"> </w:t>
      </w:r>
      <w:r w:rsidR="00992588" w:rsidRPr="00000998">
        <w:rPr>
          <w:rFonts w:ascii="Arial" w:hAnsi="Arial" w:cs="Arial"/>
        </w:rPr>
        <w:t xml:space="preserve">der kan </w:t>
      </w:r>
      <w:r w:rsidR="00D049CB" w:rsidRPr="00000998">
        <w:rPr>
          <w:rFonts w:ascii="Arial" w:hAnsi="Arial" w:cs="Arial"/>
        </w:rPr>
        <w:t xml:space="preserve">sendes til høringsparterne </w:t>
      </w:r>
      <w:r w:rsidR="00992588" w:rsidRPr="00000998">
        <w:rPr>
          <w:rFonts w:ascii="Arial" w:hAnsi="Arial" w:cs="Arial"/>
        </w:rPr>
        <w:t xml:space="preserve">mhp at </w:t>
      </w:r>
      <w:r w:rsidR="00882FD8" w:rsidRPr="00000998">
        <w:rPr>
          <w:rFonts w:ascii="Arial" w:hAnsi="Arial" w:cs="Arial"/>
        </w:rPr>
        <w:t>struktur</w:t>
      </w:r>
      <w:r w:rsidR="00D049CB" w:rsidRPr="00000998">
        <w:rPr>
          <w:rFonts w:ascii="Arial" w:hAnsi="Arial" w:cs="Arial"/>
        </w:rPr>
        <w:t>ere det input, der efterlyses</w:t>
      </w:r>
      <w:r w:rsidR="00882FD8" w:rsidRPr="00000998">
        <w:rPr>
          <w:rFonts w:ascii="Arial" w:hAnsi="Arial" w:cs="Arial"/>
        </w:rPr>
        <w:t>.</w:t>
      </w:r>
      <w:r w:rsidR="008C40DF" w:rsidRPr="00000998">
        <w:rPr>
          <w:rFonts w:ascii="Arial" w:hAnsi="Arial" w:cs="Arial"/>
        </w:rPr>
        <w:t xml:space="preserve"> </w:t>
      </w:r>
      <w:r w:rsidR="00585235" w:rsidRPr="00000998">
        <w:rPr>
          <w:rFonts w:ascii="Arial" w:hAnsi="Arial" w:cs="Arial"/>
        </w:rPr>
        <w:t xml:space="preserve">Den enkelte retningslinjegruppe bør </w:t>
      </w:r>
      <w:r w:rsidR="00D049CB" w:rsidRPr="00000998">
        <w:rPr>
          <w:rFonts w:ascii="Arial" w:hAnsi="Arial" w:cs="Arial"/>
        </w:rPr>
        <w:t xml:space="preserve">i høringsmeddelelse </w:t>
      </w:r>
      <w:r w:rsidR="00585235" w:rsidRPr="00000998">
        <w:rPr>
          <w:rFonts w:ascii="Arial" w:hAnsi="Arial" w:cs="Arial"/>
        </w:rPr>
        <w:t xml:space="preserve">angive </w:t>
      </w:r>
      <w:r w:rsidR="00D049CB" w:rsidRPr="00000998">
        <w:rPr>
          <w:rFonts w:ascii="Arial" w:hAnsi="Arial" w:cs="Arial"/>
        </w:rPr>
        <w:t>tydeligt</w:t>
      </w:r>
      <w:r w:rsidR="00585235" w:rsidRPr="00000998">
        <w:rPr>
          <w:rFonts w:ascii="Arial" w:hAnsi="Arial" w:cs="Arial"/>
        </w:rPr>
        <w:t xml:space="preserve">, hvilke områder der ønskes særlig feedback på (hvis relevant). </w:t>
      </w:r>
    </w:p>
    <w:p w14:paraId="3BB967A9" w14:textId="61FFCC95" w:rsidR="004B3CE4" w:rsidRPr="00000998" w:rsidRDefault="008B11F2" w:rsidP="00907A37">
      <w:pPr>
        <w:spacing w:line="360" w:lineRule="auto"/>
        <w:ind w:left="284"/>
        <w:rPr>
          <w:rFonts w:ascii="Arial" w:hAnsi="Arial" w:cs="Arial"/>
        </w:rPr>
      </w:pPr>
      <w:r w:rsidRPr="00000998">
        <w:rPr>
          <w:rFonts w:ascii="Arial" w:hAnsi="Arial" w:cs="Arial"/>
        </w:rPr>
        <w:t>Med tanke for det store arbejde forfatterne bag den kliniske retningslinje har lagt i udarbejdelsen, bør kommentarerne</w:t>
      </w:r>
      <w:r w:rsidR="00585235" w:rsidRPr="00000998">
        <w:rPr>
          <w:rFonts w:ascii="Arial" w:hAnsi="Arial" w:cs="Arial"/>
        </w:rPr>
        <w:t xml:space="preserve"> fra de eksterne høringsparter,</w:t>
      </w:r>
      <w:r w:rsidRPr="00000998">
        <w:rPr>
          <w:rFonts w:ascii="Arial" w:hAnsi="Arial" w:cs="Arial"/>
        </w:rPr>
        <w:t xml:space="preserve"> forfattes i et konstruktivt sprog og gerne med eksempler på mulige forbedringer. </w:t>
      </w:r>
    </w:p>
    <w:p w14:paraId="4B07FBF9" w14:textId="4C3B95E5" w:rsidR="008B11F2" w:rsidRPr="00000998" w:rsidRDefault="004B3CE4" w:rsidP="00907A37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000998">
        <w:rPr>
          <w:rFonts w:ascii="Arial" w:hAnsi="Arial" w:cs="Arial"/>
        </w:rPr>
        <w:t xml:space="preserve">For uddybende information henvises til vejledning "Høring" </w:t>
      </w:r>
      <w:r w:rsidR="00295C8B" w:rsidRPr="00295C8B">
        <w:rPr>
          <w:rFonts w:ascii="Arial" w:hAnsi="Arial" w:cs="Arial"/>
        </w:rPr>
        <w:t>på</w:t>
      </w:r>
      <w:r w:rsidR="00295C8B">
        <w:rPr>
          <w:rFonts w:ascii="Arial" w:hAnsi="Arial" w:cs="Arial"/>
          <w:sz w:val="20"/>
          <w:szCs w:val="20"/>
        </w:rPr>
        <w:t xml:space="preserve"> SundK.dk</w:t>
      </w:r>
      <w:r w:rsidR="008B11F2" w:rsidRPr="00000998">
        <w:rPr>
          <w:rFonts w:ascii="Arial" w:hAnsi="Arial" w:cs="Arial"/>
        </w:rPr>
        <w:t>.</w:t>
      </w:r>
    </w:p>
    <w:p w14:paraId="6306A312" w14:textId="10AAD9A3" w:rsidR="000D58F6" w:rsidRDefault="000D58F6">
      <w:pPr>
        <w:rPr>
          <w:rFonts w:ascii="Arial" w:hAnsi="Arial" w:cs="Arial"/>
          <w:sz w:val="20"/>
          <w:szCs w:val="20"/>
        </w:rPr>
      </w:pPr>
    </w:p>
    <w:p w14:paraId="47F8D12F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0AD93970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42C5080C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76C0168B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7091CA72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27B28F99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7252621B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2C31E5B4" w14:textId="77777777" w:rsidR="00555A5D" w:rsidRDefault="00555A5D">
      <w:pPr>
        <w:rPr>
          <w:rFonts w:ascii="Arial" w:hAnsi="Arial" w:cs="Arial"/>
          <w:sz w:val="20"/>
          <w:szCs w:val="20"/>
        </w:rPr>
      </w:pPr>
    </w:p>
    <w:p w14:paraId="4A6DD5D7" w14:textId="77777777" w:rsidR="00555A5D" w:rsidRPr="00000998" w:rsidRDefault="00555A5D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pPr w:leftFromText="141" w:rightFromText="141" w:vertAnchor="page" w:horzAnchor="margin" w:tblpY="1591"/>
        <w:tblW w:w="5000" w:type="pct"/>
        <w:tblBorders>
          <w:top w:val="single" w:sz="4" w:space="0" w:color="162E59"/>
          <w:left w:val="single" w:sz="4" w:space="0" w:color="162E59"/>
          <w:bottom w:val="single" w:sz="4" w:space="0" w:color="162E59"/>
          <w:right w:val="single" w:sz="4" w:space="0" w:color="162E59"/>
          <w:insideH w:val="single" w:sz="4" w:space="0" w:color="162E59"/>
          <w:insideV w:val="single" w:sz="4" w:space="0" w:color="162E59"/>
        </w:tblBorders>
        <w:tblLook w:val="04A0" w:firstRow="1" w:lastRow="0" w:firstColumn="1" w:lastColumn="0" w:noHBand="0" w:noVBand="1"/>
      </w:tblPr>
      <w:tblGrid>
        <w:gridCol w:w="4862"/>
        <w:gridCol w:w="834"/>
        <w:gridCol w:w="4760"/>
      </w:tblGrid>
      <w:tr w:rsidR="00907A37" w:rsidRPr="00000998" w14:paraId="204BF727" w14:textId="77777777" w:rsidTr="00511BA8">
        <w:tc>
          <w:tcPr>
            <w:tcW w:w="5000" w:type="pct"/>
            <w:gridSpan w:val="3"/>
            <w:shd w:val="clear" w:color="auto" w:fill="162E59"/>
          </w:tcPr>
          <w:p w14:paraId="06D479A9" w14:textId="77777777" w:rsidR="00907A37" w:rsidRPr="00306845" w:rsidRDefault="00907A37" w:rsidP="00907A37">
            <w:pPr>
              <w:pStyle w:val="Overskrift1"/>
              <w:spacing w:beforeLines="20" w:before="48" w:afterLines="20" w:after="48"/>
              <w:rPr>
                <w:rFonts w:ascii="Arial" w:hAnsi="Arial" w:cs="Arial"/>
                <w:color w:val="162E59"/>
                <w:sz w:val="32"/>
                <w:szCs w:val="32"/>
              </w:rPr>
            </w:pPr>
            <w:r w:rsidRPr="00511BA8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Høringssvar</w:t>
            </w:r>
          </w:p>
        </w:tc>
      </w:tr>
      <w:tr w:rsidR="00907A37" w:rsidRPr="00000998" w14:paraId="6D7DE2D9" w14:textId="77777777" w:rsidTr="00306845">
        <w:tc>
          <w:tcPr>
            <w:tcW w:w="5000" w:type="pct"/>
            <w:gridSpan w:val="3"/>
            <w:shd w:val="clear" w:color="auto" w:fill="auto"/>
          </w:tcPr>
          <w:p w14:paraId="1D5553D5" w14:textId="77777777" w:rsidR="00907A37" w:rsidRPr="00000998" w:rsidRDefault="00907A37" w:rsidP="00907A37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998">
              <w:rPr>
                <w:rFonts w:ascii="Arial" w:hAnsi="Arial" w:cs="Arial"/>
                <w:sz w:val="22"/>
                <w:szCs w:val="22"/>
              </w:rPr>
              <w:t>Titel på den kliniske retningslinje:</w:t>
            </w:r>
          </w:p>
        </w:tc>
      </w:tr>
      <w:tr w:rsidR="00907A37" w:rsidRPr="00000998" w14:paraId="427EA896" w14:textId="77777777" w:rsidTr="00306845">
        <w:tc>
          <w:tcPr>
            <w:tcW w:w="5000" w:type="pct"/>
            <w:gridSpan w:val="3"/>
            <w:shd w:val="clear" w:color="auto" w:fill="auto"/>
          </w:tcPr>
          <w:p w14:paraId="1174A22F" w14:textId="77777777" w:rsidR="00907A37" w:rsidRPr="00000998" w:rsidRDefault="00907A37" w:rsidP="00907A37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998">
              <w:rPr>
                <w:rFonts w:ascii="Arial" w:hAnsi="Arial" w:cs="Arial"/>
                <w:sz w:val="22"/>
                <w:szCs w:val="22"/>
              </w:rPr>
              <w:t>Navn og mailadresse høringspart:</w:t>
            </w:r>
          </w:p>
        </w:tc>
      </w:tr>
      <w:tr w:rsidR="00907A37" w:rsidRPr="00000998" w14:paraId="42E9F12F" w14:textId="77777777" w:rsidTr="00511BA8">
        <w:tc>
          <w:tcPr>
            <w:tcW w:w="5000" w:type="pct"/>
            <w:gridSpan w:val="3"/>
            <w:shd w:val="clear" w:color="auto" w:fill="162E59"/>
          </w:tcPr>
          <w:p w14:paraId="10164F39" w14:textId="77777777" w:rsidR="00907A37" w:rsidRPr="00306845" w:rsidRDefault="00907A37" w:rsidP="00907A37">
            <w:pPr>
              <w:pStyle w:val="Overskrift3"/>
              <w:spacing w:beforeLines="20" w:before="48" w:afterLines="20" w:after="48"/>
              <w:rPr>
                <w:rFonts w:ascii="Arial" w:hAnsi="Arial" w:cs="Arial"/>
              </w:rPr>
            </w:pPr>
            <w:r w:rsidRPr="00306845">
              <w:rPr>
                <w:rFonts w:ascii="Arial" w:hAnsi="Arial" w:cs="Arial"/>
              </w:rPr>
              <w:t>Habilitet/høringspart</w:t>
            </w:r>
          </w:p>
        </w:tc>
      </w:tr>
      <w:tr w:rsidR="00907A37" w:rsidRPr="00000998" w14:paraId="66E8A984" w14:textId="77777777" w:rsidTr="00511BA8">
        <w:tc>
          <w:tcPr>
            <w:tcW w:w="2325" w:type="pct"/>
            <w:shd w:val="clear" w:color="auto" w:fill="162E59"/>
          </w:tcPr>
          <w:p w14:paraId="23D669C0" w14:textId="77777777" w:rsidR="00907A37" w:rsidRPr="00306845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306845">
              <w:rPr>
                <w:rFonts w:ascii="Arial" w:hAnsi="Arial" w:cs="Arial"/>
              </w:rPr>
              <w:t>Emne/område:</w:t>
            </w:r>
          </w:p>
        </w:tc>
        <w:tc>
          <w:tcPr>
            <w:tcW w:w="2675" w:type="pct"/>
            <w:gridSpan w:val="2"/>
            <w:shd w:val="clear" w:color="auto" w:fill="162E59"/>
          </w:tcPr>
          <w:p w14:paraId="73A39DC6" w14:textId="77777777" w:rsidR="00907A37" w:rsidRPr="00306845" w:rsidRDefault="00907A37" w:rsidP="00907A37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306845">
              <w:rPr>
                <w:rFonts w:ascii="Arial" w:hAnsi="Arial" w:cs="Arial"/>
                <w:b/>
              </w:rPr>
              <w:t>Kommentar:</w:t>
            </w:r>
          </w:p>
        </w:tc>
      </w:tr>
      <w:tr w:rsidR="00907A37" w:rsidRPr="00000998" w14:paraId="7104FADA" w14:textId="77777777" w:rsidTr="00306845">
        <w:tc>
          <w:tcPr>
            <w:tcW w:w="2325" w:type="pct"/>
          </w:tcPr>
          <w:p w14:paraId="06BC1F13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Habilitetsforhold</w:t>
            </w:r>
          </w:p>
          <w:p w14:paraId="7A00C183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98">
              <w:rPr>
                <w:rFonts w:ascii="Arial" w:hAnsi="Arial" w:cs="Arial"/>
                <w:b w:val="0"/>
                <w:sz w:val="20"/>
                <w:szCs w:val="20"/>
              </w:rPr>
              <w:t>Er du konsulent?</w:t>
            </w:r>
          </w:p>
          <w:p w14:paraId="0A0CC5D7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b w:val="0"/>
                <w:sz w:val="20"/>
                <w:szCs w:val="20"/>
              </w:rPr>
              <w:t>Har du fået/får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2675" w:type="pct"/>
            <w:gridSpan w:val="2"/>
          </w:tcPr>
          <w:p w14:paraId="270E7757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127F0831" w14:textId="77777777" w:rsidTr="00306845">
        <w:tc>
          <w:tcPr>
            <w:tcW w:w="2325" w:type="pct"/>
          </w:tcPr>
          <w:p w14:paraId="67186A83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Høringspart</w:t>
            </w:r>
          </w:p>
          <w:p w14:paraId="2EBB2465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b w:val="0"/>
                <w:sz w:val="20"/>
                <w:szCs w:val="20"/>
              </w:rPr>
              <w:t>Repræsenterer du dig selv eller en organisation?</w:t>
            </w:r>
            <w:r w:rsidRPr="00000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6FF362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98">
              <w:rPr>
                <w:rFonts w:ascii="Arial" w:hAnsi="Arial" w:cs="Arial"/>
                <w:b w:val="0"/>
                <w:sz w:val="20"/>
                <w:szCs w:val="20"/>
              </w:rPr>
              <w:t>Hvis du repræsenterer en organisation, skriv da din stilling samt navn og mailadresse på den ansvarlige leder/bestyrelsesformand etc. for organisationen.</w:t>
            </w:r>
          </w:p>
        </w:tc>
        <w:tc>
          <w:tcPr>
            <w:tcW w:w="2675" w:type="pct"/>
            <w:gridSpan w:val="2"/>
          </w:tcPr>
          <w:p w14:paraId="4DD8D563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237" w:rsidRPr="002F4237" w14:paraId="31114331" w14:textId="77777777" w:rsidTr="00511BA8">
        <w:trPr>
          <w:trHeight w:val="304"/>
        </w:trPr>
        <w:tc>
          <w:tcPr>
            <w:tcW w:w="5000" w:type="pct"/>
            <w:gridSpan w:val="3"/>
            <w:shd w:val="clear" w:color="auto" w:fill="162E59"/>
          </w:tcPr>
          <w:p w14:paraId="2E69EF62" w14:textId="77777777" w:rsidR="00907A37" w:rsidRPr="00511BA8" w:rsidRDefault="00907A37" w:rsidP="00907A37">
            <w:pPr>
              <w:pStyle w:val="Overskrift3"/>
              <w:spacing w:beforeLines="20" w:before="48" w:afterLines="20" w:after="48"/>
              <w:rPr>
                <w:rFonts w:ascii="Arial" w:hAnsi="Arial" w:cs="Arial"/>
                <w:color w:val="FFFFFF" w:themeColor="background1"/>
              </w:rPr>
            </w:pPr>
            <w:r w:rsidRPr="00511BA8">
              <w:rPr>
                <w:rFonts w:ascii="Arial" w:hAnsi="Arial" w:cs="Arial"/>
                <w:color w:val="FFFFFF" w:themeColor="background1"/>
              </w:rPr>
              <w:t>Kommentarer til indhold</w:t>
            </w:r>
          </w:p>
        </w:tc>
      </w:tr>
      <w:tr w:rsidR="0089600C" w:rsidRPr="00000998" w14:paraId="5096BA99" w14:textId="77777777" w:rsidTr="00511BA8">
        <w:trPr>
          <w:trHeight w:val="337"/>
        </w:trPr>
        <w:tc>
          <w:tcPr>
            <w:tcW w:w="2325" w:type="pct"/>
            <w:shd w:val="clear" w:color="auto" w:fill="162E59"/>
          </w:tcPr>
          <w:p w14:paraId="7E4B784D" w14:textId="77777777" w:rsidR="00907A37" w:rsidRPr="00511BA8" w:rsidRDefault="00907A37" w:rsidP="00907A37">
            <w:pPr>
              <w:pStyle w:val="Overskrift2"/>
              <w:spacing w:beforeLines="20" w:before="48" w:afterLines="20" w:after="48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11BA8">
              <w:rPr>
                <w:rFonts w:ascii="Arial" w:hAnsi="Arial" w:cs="Arial"/>
                <w:color w:val="FFFFFF" w:themeColor="background1"/>
              </w:rPr>
              <w:t>Emne/område:</w:t>
            </w:r>
          </w:p>
        </w:tc>
        <w:tc>
          <w:tcPr>
            <w:tcW w:w="399" w:type="pct"/>
            <w:shd w:val="clear" w:color="auto" w:fill="162E59"/>
          </w:tcPr>
          <w:p w14:paraId="30532972" w14:textId="77777777" w:rsidR="00907A37" w:rsidRPr="00511BA8" w:rsidRDefault="00907A37" w:rsidP="00907A37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1BA8">
              <w:rPr>
                <w:rFonts w:ascii="Arial" w:hAnsi="Arial" w:cs="Arial"/>
                <w:b/>
                <w:color w:val="FFFFFF" w:themeColor="background1"/>
              </w:rPr>
              <w:t>Side:</w:t>
            </w:r>
          </w:p>
        </w:tc>
        <w:tc>
          <w:tcPr>
            <w:tcW w:w="2276" w:type="pct"/>
            <w:shd w:val="clear" w:color="auto" w:fill="162E59"/>
          </w:tcPr>
          <w:p w14:paraId="0169BD7B" w14:textId="77777777" w:rsidR="00907A37" w:rsidRPr="00511BA8" w:rsidRDefault="00907A37" w:rsidP="00907A37">
            <w:pPr>
              <w:spacing w:beforeLines="20" w:before="48" w:afterLines="20" w:after="48"/>
              <w:rPr>
                <w:rFonts w:ascii="Arial" w:hAnsi="Arial" w:cs="Arial"/>
                <w:b/>
                <w:color w:val="FFFFFF" w:themeColor="background1"/>
              </w:rPr>
            </w:pPr>
            <w:r w:rsidRPr="00511BA8">
              <w:rPr>
                <w:rFonts w:ascii="Arial" w:hAnsi="Arial" w:cs="Arial"/>
                <w:b/>
                <w:color w:val="FFFFFF" w:themeColor="background1"/>
              </w:rPr>
              <w:t>Kommentarer/eksempler:</w:t>
            </w:r>
          </w:p>
        </w:tc>
      </w:tr>
      <w:tr w:rsidR="00907A37" w:rsidRPr="00000998" w14:paraId="2D5A52AA" w14:textId="77777777" w:rsidTr="00306845">
        <w:tc>
          <w:tcPr>
            <w:tcW w:w="2325" w:type="pct"/>
          </w:tcPr>
          <w:p w14:paraId="41817226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Overordnede kommentarer/vurdering</w:t>
            </w:r>
          </w:p>
          <w:p w14:paraId="1E04F6B2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Opsummerende overordnet vurdering og kommentarer til retningslinjen.</w:t>
            </w:r>
          </w:p>
        </w:tc>
        <w:tc>
          <w:tcPr>
            <w:tcW w:w="399" w:type="pct"/>
          </w:tcPr>
          <w:p w14:paraId="3F78CACE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pct"/>
          </w:tcPr>
          <w:p w14:paraId="180906E6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0A83D60D" w14:textId="77777777" w:rsidTr="00306845">
        <w:tc>
          <w:tcPr>
            <w:tcW w:w="2325" w:type="pct"/>
          </w:tcPr>
          <w:p w14:paraId="7D220491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Fagligt indhold</w:t>
            </w:r>
          </w:p>
          <w:p w14:paraId="1D163373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Fx vedr. relevans, diagnostik, behandling, patientgruppe etc.</w:t>
            </w:r>
          </w:p>
          <w:p w14:paraId="77C09785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Er der udeladt væsentlige forhold i det faglige indhold i den kliniske retningslinje?</w:t>
            </w:r>
          </w:p>
          <w:p w14:paraId="3281B3DE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 xml:space="preserve">Er der behov for justering af nogle anbefalinger og i så fald hvilke og hvorfor? </w:t>
            </w:r>
          </w:p>
          <w:p w14:paraId="34DE0A84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</w:rPr>
              <w:t>Ved mangler skal dette begrundes med kilder IKKE blot med: ”</w:t>
            </w:r>
            <w:r w:rsidRPr="00000998">
              <w:rPr>
                <w:rFonts w:ascii="Arial" w:hAnsi="Arial" w:cs="Arial"/>
                <w:i/>
              </w:rPr>
              <w:t>jeg har erfaring for at….</w:t>
            </w:r>
            <w:r w:rsidRPr="00000998">
              <w:rPr>
                <w:rFonts w:ascii="Arial" w:hAnsi="Arial" w:cs="Arial"/>
              </w:rPr>
              <w:t>”</w:t>
            </w:r>
          </w:p>
        </w:tc>
        <w:tc>
          <w:tcPr>
            <w:tcW w:w="399" w:type="pct"/>
          </w:tcPr>
          <w:p w14:paraId="45462CA4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pct"/>
          </w:tcPr>
          <w:p w14:paraId="302B5C62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0D78F00C" w14:textId="77777777" w:rsidTr="00306845">
        <w:tc>
          <w:tcPr>
            <w:tcW w:w="2325" w:type="pct"/>
          </w:tcPr>
          <w:p w14:paraId="7EB757E8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Forslag til supplerende litteratur</w:t>
            </w:r>
          </w:p>
          <w:p w14:paraId="5AB45F68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Mangler der f.eks. væsentlige kilder, der vil kunne ændre anbefalingerne? Angiv reference og begrundelse.</w:t>
            </w:r>
          </w:p>
          <w:p w14:paraId="54BD09FF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 xml:space="preserve">(Eksemplerne skal begrundes i relevant litteratur og ikke angives ud fra egen erfaring). </w:t>
            </w:r>
          </w:p>
        </w:tc>
        <w:tc>
          <w:tcPr>
            <w:tcW w:w="399" w:type="pct"/>
          </w:tcPr>
          <w:p w14:paraId="73356715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pct"/>
          </w:tcPr>
          <w:p w14:paraId="62C07C99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27C14024" w14:textId="77777777" w:rsidTr="00306845">
        <w:tc>
          <w:tcPr>
            <w:tcW w:w="2325" w:type="pct"/>
          </w:tcPr>
          <w:p w14:paraId="739DB680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Metodisk indhold</w:t>
            </w:r>
          </w:p>
          <w:p w14:paraId="046F4AE8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Er der forhold ved den anvendte metode (litteratursøgning, vurdering af de inkluderede studiers kvalitet, udvælgelse etc.), som er uklar, bør revideres eller lignende?</w:t>
            </w:r>
          </w:p>
        </w:tc>
        <w:tc>
          <w:tcPr>
            <w:tcW w:w="399" w:type="pct"/>
          </w:tcPr>
          <w:p w14:paraId="3C996A3E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pct"/>
          </w:tcPr>
          <w:p w14:paraId="648D9CB2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19B00368" w14:textId="77777777" w:rsidTr="00306845">
        <w:tc>
          <w:tcPr>
            <w:tcW w:w="2325" w:type="pct"/>
          </w:tcPr>
          <w:p w14:paraId="3BC67900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Bilag og vejledninger</w:t>
            </w:r>
          </w:p>
          <w:p w14:paraId="481CB942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Er der kommentarer til forhold der vedrører bilag (hvis de indgår i retningslinjen).</w:t>
            </w:r>
          </w:p>
        </w:tc>
        <w:tc>
          <w:tcPr>
            <w:tcW w:w="399" w:type="pct"/>
          </w:tcPr>
          <w:p w14:paraId="10FC0507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pct"/>
          </w:tcPr>
          <w:p w14:paraId="2F598E2C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37" w:rsidRPr="00000998" w14:paraId="10FEF432" w14:textId="77777777" w:rsidTr="00306845">
        <w:trPr>
          <w:trHeight w:val="955"/>
        </w:trPr>
        <w:tc>
          <w:tcPr>
            <w:tcW w:w="5000" w:type="pct"/>
            <w:gridSpan w:val="3"/>
          </w:tcPr>
          <w:p w14:paraId="107F62F5" w14:textId="77777777" w:rsidR="00907A37" w:rsidRPr="00000998" w:rsidRDefault="00907A37" w:rsidP="00907A37">
            <w:pPr>
              <w:pStyle w:val="Overskrift2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00998">
              <w:rPr>
                <w:rFonts w:ascii="Arial" w:hAnsi="Arial" w:cs="Arial"/>
                <w:sz w:val="20"/>
                <w:szCs w:val="20"/>
              </w:rPr>
              <w:t>Andre kommentarer</w:t>
            </w:r>
          </w:p>
          <w:p w14:paraId="020410FF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  <w:p w14:paraId="710CBEC1" w14:textId="77777777" w:rsidR="00907A37" w:rsidRPr="00000998" w:rsidRDefault="00907A37" w:rsidP="00907A3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CFC5C" w14:textId="5B3F89B6" w:rsidR="005A5E4A" w:rsidRPr="00000998" w:rsidRDefault="005A5E4A" w:rsidP="00191D97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5A5E4A" w:rsidRPr="00000998" w:rsidSect="000D58F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0067" w14:textId="77777777" w:rsidR="00CD3BD7" w:rsidRDefault="00CD3BD7" w:rsidP="000D58F6">
      <w:pPr>
        <w:spacing w:after="0" w:line="240" w:lineRule="auto"/>
      </w:pPr>
      <w:r>
        <w:separator/>
      </w:r>
    </w:p>
  </w:endnote>
  <w:endnote w:type="continuationSeparator" w:id="0">
    <w:p w14:paraId="408EA019" w14:textId="77777777" w:rsidR="00CD3BD7" w:rsidRDefault="00CD3BD7" w:rsidP="000D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007367"/>
      <w:docPartObj>
        <w:docPartGallery w:val="Page Numbers (Bottom of Page)"/>
        <w:docPartUnique/>
      </w:docPartObj>
    </w:sdtPr>
    <w:sdtEndPr/>
    <w:sdtContent>
      <w:p w14:paraId="25C95D8A" w14:textId="1AFFCFC8" w:rsidR="00191D97" w:rsidRDefault="00191D97">
        <w:pPr>
          <w:pStyle w:val="Sidefod"/>
          <w:jc w:val="right"/>
        </w:pPr>
        <w:r w:rsidRPr="0021303A">
          <w:rPr>
            <w:rFonts w:ascii="Arial" w:hAnsi="Arial" w:cs="Arial"/>
          </w:rPr>
          <w:fldChar w:fldCharType="begin"/>
        </w:r>
        <w:r w:rsidRPr="0021303A">
          <w:rPr>
            <w:rFonts w:ascii="Arial" w:hAnsi="Arial" w:cs="Arial"/>
          </w:rPr>
          <w:instrText>PAGE   \* MERGEFORMAT</w:instrText>
        </w:r>
        <w:r w:rsidRPr="0021303A">
          <w:rPr>
            <w:rFonts w:ascii="Arial" w:hAnsi="Arial" w:cs="Arial"/>
          </w:rPr>
          <w:fldChar w:fldCharType="separate"/>
        </w:r>
        <w:r w:rsidRPr="0021303A">
          <w:rPr>
            <w:rFonts w:ascii="Arial" w:hAnsi="Arial" w:cs="Arial"/>
          </w:rPr>
          <w:t>2</w:t>
        </w:r>
        <w:r w:rsidRPr="0021303A">
          <w:rPr>
            <w:rFonts w:ascii="Arial" w:hAnsi="Arial" w:cs="Arial"/>
          </w:rPr>
          <w:fldChar w:fldCharType="end"/>
        </w:r>
        <w:r w:rsidRPr="0021303A">
          <w:rPr>
            <w:rFonts w:ascii="Arial" w:hAnsi="Arial" w:cs="Arial"/>
          </w:rPr>
          <w:t xml:space="preserve"> af 2</w:t>
        </w:r>
      </w:p>
    </w:sdtContent>
  </w:sdt>
  <w:p w14:paraId="34DFC2EB" w14:textId="77777777" w:rsidR="000D58F6" w:rsidRDefault="000D58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8EBF" w14:textId="77777777" w:rsidR="00CD3BD7" w:rsidRDefault="00CD3BD7" w:rsidP="000D58F6">
      <w:pPr>
        <w:spacing w:after="0" w:line="240" w:lineRule="auto"/>
      </w:pPr>
      <w:r>
        <w:separator/>
      </w:r>
    </w:p>
  </w:footnote>
  <w:footnote w:type="continuationSeparator" w:id="0">
    <w:p w14:paraId="76FC0771" w14:textId="77777777" w:rsidR="00CD3BD7" w:rsidRDefault="00CD3BD7" w:rsidP="000D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E7BD" w14:textId="39E625CF" w:rsidR="00000998" w:rsidRDefault="00052B69" w:rsidP="00907A37">
    <w:pPr>
      <w:pStyle w:val="Sidehoved"/>
      <w:jc w:val="right"/>
    </w:pPr>
    <w:r w:rsidRPr="00052B69">
      <w:rPr>
        <w:noProof/>
      </w:rPr>
      <w:drawing>
        <wp:inline distT="0" distB="0" distL="0" distR="0" wp14:anchorId="63F7D7F2" wp14:editId="60C4594C">
          <wp:extent cx="2419350" cy="447675"/>
          <wp:effectExtent l="0" t="0" r="0" b="9525"/>
          <wp:docPr id="1510981109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98" b="12698"/>
                  <a:stretch/>
                </pic:blipFill>
                <pic:spPr bwMode="auto">
                  <a:xfrm>
                    <a:off x="0" y="0"/>
                    <a:ext cx="2419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8E6A43" w14:textId="43CCCE01" w:rsidR="000D58F6" w:rsidRPr="00052B69" w:rsidRDefault="000D58F6" w:rsidP="00000998">
    <w:pPr>
      <w:pStyle w:val="Sidehoved"/>
      <w:jc w:val="right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60"/>
    <w:rsid w:val="00000998"/>
    <w:rsid w:val="00052B69"/>
    <w:rsid w:val="000A6B8B"/>
    <w:rsid w:val="000B2206"/>
    <w:rsid w:val="000C1487"/>
    <w:rsid w:val="000D58F6"/>
    <w:rsid w:val="00136DC8"/>
    <w:rsid w:val="00191D97"/>
    <w:rsid w:val="001C72B2"/>
    <w:rsid w:val="001E02AE"/>
    <w:rsid w:val="0021303A"/>
    <w:rsid w:val="00253A75"/>
    <w:rsid w:val="00295C8B"/>
    <w:rsid w:val="002F4237"/>
    <w:rsid w:val="00306845"/>
    <w:rsid w:val="0035729F"/>
    <w:rsid w:val="003D2362"/>
    <w:rsid w:val="003E788F"/>
    <w:rsid w:val="00402E27"/>
    <w:rsid w:val="00415C60"/>
    <w:rsid w:val="00441818"/>
    <w:rsid w:val="00446010"/>
    <w:rsid w:val="004B3CE4"/>
    <w:rsid w:val="00506178"/>
    <w:rsid w:val="00511BA8"/>
    <w:rsid w:val="00555A5D"/>
    <w:rsid w:val="00572776"/>
    <w:rsid w:val="00585235"/>
    <w:rsid w:val="005A1ADF"/>
    <w:rsid w:val="005A5E4A"/>
    <w:rsid w:val="005C7505"/>
    <w:rsid w:val="00601839"/>
    <w:rsid w:val="00630FBB"/>
    <w:rsid w:val="00636351"/>
    <w:rsid w:val="00642272"/>
    <w:rsid w:val="006B46F9"/>
    <w:rsid w:val="006D4240"/>
    <w:rsid w:val="007320AC"/>
    <w:rsid w:val="0073222D"/>
    <w:rsid w:val="0074498E"/>
    <w:rsid w:val="00767755"/>
    <w:rsid w:val="007A6FAA"/>
    <w:rsid w:val="007F26B2"/>
    <w:rsid w:val="00812B45"/>
    <w:rsid w:val="00882FD8"/>
    <w:rsid w:val="0089600C"/>
    <w:rsid w:val="0089784E"/>
    <w:rsid w:val="008A2747"/>
    <w:rsid w:val="008B11F2"/>
    <w:rsid w:val="008B3E39"/>
    <w:rsid w:val="008C40DF"/>
    <w:rsid w:val="00907A37"/>
    <w:rsid w:val="00910D49"/>
    <w:rsid w:val="00925371"/>
    <w:rsid w:val="00990AC5"/>
    <w:rsid w:val="00992588"/>
    <w:rsid w:val="009932B4"/>
    <w:rsid w:val="009B7581"/>
    <w:rsid w:val="009C4587"/>
    <w:rsid w:val="00AF6AA3"/>
    <w:rsid w:val="00B614AD"/>
    <w:rsid w:val="00B9489D"/>
    <w:rsid w:val="00CD3BD7"/>
    <w:rsid w:val="00D049CB"/>
    <w:rsid w:val="00D101A3"/>
    <w:rsid w:val="00D32383"/>
    <w:rsid w:val="00D37402"/>
    <w:rsid w:val="00D6145B"/>
    <w:rsid w:val="00DD6BCD"/>
    <w:rsid w:val="00E04253"/>
    <w:rsid w:val="00E115A1"/>
    <w:rsid w:val="00ED487F"/>
    <w:rsid w:val="00F05716"/>
    <w:rsid w:val="00F16FAC"/>
    <w:rsid w:val="00F25CBF"/>
    <w:rsid w:val="00F320FB"/>
    <w:rsid w:val="00F50A7E"/>
    <w:rsid w:val="00F64EB1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E83B"/>
  <w15:docId w15:val="{5399477B-178F-4C15-8DC0-C4942273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39"/>
  </w:style>
  <w:style w:type="paragraph" w:styleId="Overskrift1">
    <w:name w:val="heading 1"/>
    <w:basedOn w:val="Normal"/>
    <w:next w:val="Normal"/>
    <w:link w:val="Overskrift1Tegn"/>
    <w:uiPriority w:val="9"/>
    <w:qFormat/>
    <w:rsid w:val="00ED487F"/>
    <w:pPr>
      <w:keepNext/>
      <w:spacing w:after="0" w:line="240" w:lineRule="auto"/>
      <w:jc w:val="center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487F"/>
    <w:pPr>
      <w:keepNext/>
      <w:spacing w:after="0" w:line="240" w:lineRule="auto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20AC"/>
    <w:pPr>
      <w:keepNext/>
      <w:spacing w:after="0" w:line="240" w:lineRule="auto"/>
      <w:jc w:val="center"/>
      <w:outlineLvl w:val="2"/>
    </w:pPr>
    <w:rPr>
      <w:rFonts w:cstheme="minorHAnsi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1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222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487F"/>
    <w:rPr>
      <w:b/>
      <w:sz w:val="36"/>
      <w:szCs w:val="36"/>
    </w:rPr>
  </w:style>
  <w:style w:type="paragraph" w:styleId="Titel">
    <w:name w:val="Title"/>
    <w:basedOn w:val="Normal"/>
    <w:next w:val="Normal"/>
    <w:link w:val="TitelTegn"/>
    <w:uiPriority w:val="10"/>
    <w:qFormat/>
    <w:rsid w:val="00ED487F"/>
    <w:pPr>
      <w:jc w:val="center"/>
    </w:pPr>
    <w:rPr>
      <w:rFonts w:cstheme="minorHAnsi"/>
      <w:b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D487F"/>
    <w:rPr>
      <w:rFonts w:cstheme="minorHAnsi"/>
      <w:b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487F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20AC"/>
    <w:rPr>
      <w:rFonts w:cstheme="minorHAnsi"/>
      <w:b/>
    </w:rPr>
  </w:style>
  <w:style w:type="paragraph" w:styleId="Sidehoved">
    <w:name w:val="header"/>
    <w:basedOn w:val="Normal"/>
    <w:link w:val="Sidehove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58F6"/>
  </w:style>
  <w:style w:type="paragraph" w:styleId="Sidefod">
    <w:name w:val="footer"/>
    <w:basedOn w:val="Normal"/>
    <w:link w:val="Sidefo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58F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FD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4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4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425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4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4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dk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9E053-6C44-45E8-A883-7E67D6C33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6FD7E-A3F6-4AFD-930A-63549FA8C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23B68-27AA-4479-8F47-08196560E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165C8-4646-48B6-A78B-D66DB84608EF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3c1844e-00f7-482e-b820-d66f7d6e2c3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Jul Håkonsen</dc:creator>
  <cp:keywords/>
  <dc:description/>
  <cp:lastModifiedBy>Dorrit Andersen</cp:lastModifiedBy>
  <cp:revision>2</cp:revision>
  <dcterms:created xsi:type="dcterms:W3CDTF">2025-10-27T13:05:00Z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